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74" w:rsidRPr="00E6602E" w:rsidRDefault="008E6843">
      <w:pPr>
        <w:spacing w:after="50"/>
        <w:jc w:val="center"/>
        <w:rPr>
          <w:lang w:val="ru-RU"/>
        </w:rPr>
      </w:pPr>
      <w:r w:rsidRPr="00E6602E">
        <w:rPr>
          <w:color w:val="333333"/>
          <w:sz w:val="40"/>
          <w:szCs w:val="40"/>
          <w:lang w:val="ru-RU"/>
        </w:rPr>
        <w:t>ДОГОВОР</w:t>
      </w:r>
    </w:p>
    <w:p w:rsidR="00166174" w:rsidRPr="00E6602E" w:rsidRDefault="008E6843">
      <w:pPr>
        <w:spacing w:after="0" w:line="360" w:lineRule="auto"/>
        <w:jc w:val="center"/>
        <w:rPr>
          <w:lang w:val="ru-RU"/>
        </w:rPr>
      </w:pPr>
      <w:r w:rsidRPr="00E6602E">
        <w:rPr>
          <w:b/>
          <w:bCs/>
          <w:color w:val="333333"/>
          <w:sz w:val="18"/>
          <w:szCs w:val="18"/>
          <w:lang w:val="ru-RU"/>
        </w:rPr>
        <w:t>уступки прав требования на основан</w:t>
      </w:r>
      <w:proofErr w:type="gramStart"/>
      <w:r w:rsidRPr="00E6602E">
        <w:rPr>
          <w:b/>
          <w:bCs/>
          <w:color w:val="333333"/>
          <w:sz w:val="18"/>
          <w:szCs w:val="18"/>
          <w:lang w:val="ru-RU"/>
        </w:rPr>
        <w:t>ии ау</w:t>
      </w:r>
      <w:proofErr w:type="gramEnd"/>
      <w:r w:rsidRPr="00E6602E">
        <w:rPr>
          <w:b/>
          <w:bCs/>
          <w:color w:val="333333"/>
          <w:sz w:val="18"/>
          <w:szCs w:val="18"/>
          <w:lang w:val="ru-RU"/>
        </w:rPr>
        <w:t>кциона</w:t>
      </w:r>
    </w:p>
    <w:p w:rsidR="00166174" w:rsidRPr="00E6602E" w:rsidRDefault="00166174">
      <w:pPr>
        <w:rPr>
          <w:lang w:val="ru-RU"/>
        </w:rPr>
      </w:pPr>
    </w:p>
    <w:p w:rsidR="00166174" w:rsidRPr="00E6602E" w:rsidRDefault="008E6843">
      <w:pPr>
        <w:rPr>
          <w:lang w:val="ru-RU"/>
        </w:rPr>
      </w:pPr>
      <w:r w:rsidRPr="00E6602E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16617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174" w:rsidRDefault="008E6843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174" w:rsidRDefault="008E6843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166174" w:rsidRDefault="00166174"/>
    <w:p w:rsidR="00166174" w:rsidRDefault="00166174"/>
    <w:p w:rsidR="00166174" w:rsidRDefault="00166174"/>
    <w:p w:rsidR="00166174" w:rsidRPr="00E6602E" w:rsidRDefault="008E6843">
      <w:pPr>
        <w:rPr>
          <w:lang w:val="ru-RU"/>
        </w:rPr>
      </w:pPr>
      <w:r w:rsidRPr="00E6602E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6602E">
        <w:rPr>
          <w:b/>
          <w:bCs/>
          <w:color w:val="333333"/>
          <w:lang w:val="ru-RU"/>
        </w:rPr>
        <w:t>Цедент</w:t>
      </w:r>
      <w:r w:rsidRPr="00E6602E">
        <w:rPr>
          <w:color w:val="333333"/>
          <w:lang w:val="ru-RU"/>
        </w:rPr>
        <w:t>», с одной стороны, и _____________________</w:t>
      </w:r>
      <w:r w:rsidRPr="00E6602E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E6602E">
        <w:rPr>
          <w:b/>
          <w:bCs/>
          <w:color w:val="333333"/>
          <w:lang w:val="ru-RU"/>
        </w:rPr>
        <w:t>Цессионарий</w:t>
      </w:r>
      <w:r w:rsidRPr="00E6602E">
        <w:rPr>
          <w:color w:val="333333"/>
          <w:lang w:val="ru-RU"/>
        </w:rPr>
        <w:t>», с другой стороны, именуемые в дальнейшем «Стороны», заклю</w:t>
      </w:r>
      <w:r w:rsidRPr="00E6602E">
        <w:rPr>
          <w:color w:val="333333"/>
          <w:lang w:val="ru-RU"/>
        </w:rPr>
        <w:t>чили настоящий договор, в дальнейшем «</w:t>
      </w:r>
      <w:r w:rsidRPr="00E6602E">
        <w:rPr>
          <w:b/>
          <w:bCs/>
          <w:color w:val="333333"/>
          <w:lang w:val="ru-RU"/>
        </w:rPr>
        <w:t>Договор</w:t>
      </w:r>
      <w:r w:rsidRPr="00E6602E">
        <w:rPr>
          <w:color w:val="333333"/>
          <w:lang w:val="ru-RU"/>
        </w:rPr>
        <w:t xml:space="preserve">», о нижеследующем: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1.1. Настоящий Договор на основании Итогового Протокола заседания комиссии по проведению торговой процедуры «Аукцион продавца №________» №________ от «___» _____________ 2022 года.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1.2. Цедент уступает, а Цессионарий принимает в полном объеме принадлежа</w:t>
      </w:r>
      <w:r w:rsidRPr="00E6602E">
        <w:rPr>
          <w:color w:val="333333"/>
          <w:lang w:val="ru-RU"/>
        </w:rPr>
        <w:t>щие Цеденту права требования от предприятий, индивидуальных предпринимателей и физических лиц, указанных в Приложении №1 к настоящему договору (Далее – Должники) денежных средств в общем размере ________ рублей. Наименование Должников, размер уступаемого п</w:t>
      </w:r>
      <w:r w:rsidRPr="00E6602E">
        <w:rPr>
          <w:color w:val="333333"/>
          <w:lang w:val="ru-RU"/>
        </w:rPr>
        <w:t>рава требования к каждому из должников и основание возникновения задолженности каждого из должников указаны в Приложении №1 к настоящему договору. Цедент осуществляет уступку прав (требований) на основании ст.110, ст.139 Федерального закона «О несостоятель</w:t>
      </w:r>
      <w:r w:rsidRPr="00E6602E">
        <w:rPr>
          <w:color w:val="333333"/>
          <w:lang w:val="ru-RU"/>
        </w:rPr>
        <w:t xml:space="preserve">ности (банкротстве)» от 26.10.2002 г. № 127-ФЗ.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1.2. В соответствии со ст.384 ГК РФ права, уступаемые по настоящему договору, переходят к Цессионарию в том объеме и на тех условиях, которые будут существовать к моменту перехода права. В частности, к Цесс</w:t>
      </w:r>
      <w:r w:rsidRPr="00E6602E">
        <w:rPr>
          <w:color w:val="333333"/>
          <w:lang w:val="ru-RU"/>
        </w:rPr>
        <w:t xml:space="preserve">ионарию переходят права, обеспечивающие исполнение обязательств Должниками, а также иные, связанные с требованиями права, в том числе права требования процентов за пользование чужими денежными средствами.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1.3. Права, уступаемые по настоящему Договору, пе</w:t>
      </w:r>
      <w:r w:rsidRPr="00E6602E">
        <w:rPr>
          <w:color w:val="333333"/>
          <w:lang w:val="ru-RU"/>
        </w:rPr>
        <w:t xml:space="preserve">реходят к Цессионарию с момента полной оплаты Цессионарием цены уступаемого права установленной п.3.1 настоящего Договора.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2. ПРАВ</w:t>
      </w:r>
      <w:bookmarkStart w:id="0" w:name="_GoBack"/>
      <w:bookmarkEnd w:id="0"/>
      <w:r w:rsidRPr="00E6602E">
        <w:rPr>
          <w:b/>
          <w:bCs/>
          <w:color w:val="333333"/>
          <w:sz w:val="24"/>
          <w:szCs w:val="24"/>
          <w:lang w:val="ru-RU"/>
        </w:rPr>
        <w:t>А И ОБЯЗАННОСТИ СТОРОН</w:t>
      </w:r>
    </w:p>
    <w:p w:rsidR="00166174" w:rsidRDefault="008E6843">
      <w:pPr>
        <w:spacing w:after="150" w:line="360" w:lineRule="auto"/>
      </w:pPr>
      <w:r w:rsidRPr="00E6602E">
        <w:rPr>
          <w:color w:val="333333"/>
          <w:lang w:val="ru-RU"/>
        </w:rPr>
        <w:t xml:space="preserve"> 2.1. Цедент отвечает перед Цессионарием за действительность переданных ему прав (требований), а также</w:t>
      </w:r>
      <w:r w:rsidRPr="00E6602E">
        <w:rPr>
          <w:color w:val="333333"/>
          <w:lang w:val="ru-RU"/>
        </w:rPr>
        <w:t xml:space="preserve"> гарантирует, что уступаемые права (требования) не противоречит закону, не связаны с личностью </w:t>
      </w:r>
      <w:proofErr w:type="spellStart"/>
      <w:r>
        <w:rPr>
          <w:color w:val="333333"/>
        </w:rPr>
        <w:t>Цедента</w:t>
      </w:r>
      <w:proofErr w:type="spellEnd"/>
      <w:r>
        <w:rPr>
          <w:color w:val="333333"/>
        </w:rPr>
        <w:t xml:space="preserve">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>
        <w:rPr>
          <w:color w:val="333333"/>
        </w:rPr>
        <w:lastRenderedPageBreak/>
        <w:t xml:space="preserve"> </w:t>
      </w:r>
      <w:r w:rsidRPr="00E6602E">
        <w:rPr>
          <w:color w:val="333333"/>
          <w:lang w:val="ru-RU"/>
        </w:rPr>
        <w:t>2.2. Цедент обязан в момент заключения Договора передать Цессионарию документы, удостоверяющие передаваемые права требования и сообщить иные сведения,</w:t>
      </w:r>
      <w:r w:rsidRPr="00E6602E">
        <w:rPr>
          <w:color w:val="333333"/>
          <w:lang w:val="ru-RU"/>
        </w:rPr>
        <w:t xml:space="preserve"> имеющие значение для осуществления прав Цессионария по настоящему договору.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2.3. Передача документов, указанных в п.2.2 настоящего Договора осуществляется путем составления двухстороннего акта приема-передачи документов.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3. ЦЕНА И ПОРЯДОК РАСЧЕТОВ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3.1</w:t>
      </w:r>
      <w:r w:rsidRPr="00E6602E">
        <w:rPr>
          <w:color w:val="333333"/>
          <w:lang w:val="ru-RU"/>
        </w:rPr>
        <w:t xml:space="preserve">. Общая цена (цена продажи) передаваемых по настоящему Договору прав, составляет ________ рублей, в том числе НДС.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3.2. Цена, указанная в п.3.1 настоящего Договора, действительна на срок действия настоящего Договора и не может быть изменена в процессе фа</w:t>
      </w:r>
      <w:r w:rsidRPr="00E6602E">
        <w:rPr>
          <w:color w:val="333333"/>
          <w:lang w:val="ru-RU"/>
        </w:rPr>
        <w:t xml:space="preserve">ктической передачи прав Цессионарию и до полной его оплаты.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3.3. Оплата передаваемых прав производится Цессионарием в денежной форме путем перечисления средств на расчетный счет Цедента в полном объеме в размере ________ рублей с учетом суммы внесенного </w:t>
      </w:r>
      <w:r w:rsidRPr="00E6602E">
        <w:rPr>
          <w:color w:val="333333"/>
          <w:lang w:val="ru-RU"/>
        </w:rPr>
        <w:t>задатка, который составляют ________ рублей. Оставшуюся сумму за уступаемые по настоящему договору права, за вычетом задатка, в размере ________ рублей, Покупатель обязуется оплатить в течени</w:t>
      </w:r>
      <w:proofErr w:type="gramStart"/>
      <w:r w:rsidRPr="00E6602E">
        <w:rPr>
          <w:color w:val="333333"/>
          <w:lang w:val="ru-RU"/>
        </w:rPr>
        <w:t>и</w:t>
      </w:r>
      <w:proofErr w:type="gramEnd"/>
      <w:r w:rsidRPr="00E6602E">
        <w:rPr>
          <w:color w:val="333333"/>
          <w:lang w:val="ru-RU"/>
        </w:rPr>
        <w:t xml:space="preserve"> ________ дней с момента подписания настоящего Договора.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4. ОТВ</w:t>
      </w:r>
      <w:r w:rsidRPr="00E6602E">
        <w:rPr>
          <w:b/>
          <w:bCs/>
          <w:color w:val="333333"/>
          <w:sz w:val="24"/>
          <w:szCs w:val="24"/>
          <w:lang w:val="ru-RU"/>
        </w:rPr>
        <w:t>ЕТСТВЕННОСТЬ СТОРОН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Если сторона, нарушившая договор, получила вследствие это</w:t>
      </w:r>
      <w:r w:rsidRPr="00E6602E">
        <w:rPr>
          <w:color w:val="333333"/>
          <w:lang w:val="ru-RU"/>
        </w:rPr>
        <w:t xml:space="preserve">го доходы, сторона, права которой нарушены, вправе требовать возмещения наряду с другими убытками упущенной выгоды в размере не меньшем, чем такие доходы.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4.2. В случаях, не предусмотренных настоящим Договором, имущественная ответственность определяется </w:t>
      </w:r>
      <w:r w:rsidRPr="00E6602E">
        <w:rPr>
          <w:color w:val="333333"/>
          <w:lang w:val="ru-RU"/>
        </w:rPr>
        <w:t xml:space="preserve">в соответствии с действующим законодательством РФ.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5. РАЗРЕШЕНИЕ СПОРОВ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</w:t>
      </w:r>
      <w:r w:rsidRPr="00E6602E">
        <w:rPr>
          <w:color w:val="333333"/>
          <w:lang w:val="ru-RU"/>
        </w:rPr>
        <w:t xml:space="preserve">нове действующего законодательства и обычаев делового оборота.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5.2. При </w:t>
      </w:r>
      <w:proofErr w:type="spellStart"/>
      <w:r w:rsidRPr="00E6602E">
        <w:rPr>
          <w:color w:val="333333"/>
          <w:lang w:val="ru-RU"/>
        </w:rPr>
        <w:t>неурегулировании</w:t>
      </w:r>
      <w:proofErr w:type="spellEnd"/>
      <w:r w:rsidRPr="00E6602E">
        <w:rPr>
          <w:color w:val="333333"/>
          <w:lang w:val="ru-RU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6. ЗАКЛЮЧИТЕЛЬНЫЕ ПОЛОЖЕНИЯ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6.1. Стороны </w:t>
      </w:r>
      <w:r w:rsidRPr="00E6602E">
        <w:rPr>
          <w:color w:val="333333"/>
          <w:lang w:val="ru-RU"/>
        </w:rPr>
        <w:t xml:space="preserve">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lastRenderedPageBreak/>
        <w:t xml:space="preserve"> 6.2. Если какое-то из положений настоящего Договора будет или станет недействительным, то законнос</w:t>
      </w:r>
      <w:r w:rsidRPr="00E6602E">
        <w:rPr>
          <w:color w:val="333333"/>
          <w:lang w:val="ru-RU"/>
        </w:rPr>
        <w:t xml:space="preserve">ть его остальных положений от этого не утрачивается.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6.3.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66174" w:rsidRPr="00E6602E" w:rsidRDefault="008E6843">
      <w:pPr>
        <w:spacing w:after="150" w:line="360" w:lineRule="auto"/>
        <w:rPr>
          <w:lang w:val="ru-RU"/>
        </w:rPr>
      </w:pPr>
      <w:r w:rsidRPr="00E6602E">
        <w:rPr>
          <w:color w:val="333333"/>
          <w:lang w:val="ru-RU"/>
        </w:rPr>
        <w:t xml:space="preserve"> 6.4. Текст настоящего договор составлен в 2-х экземплярах, имеющ</w:t>
      </w:r>
      <w:r w:rsidRPr="00E6602E">
        <w:rPr>
          <w:color w:val="333333"/>
          <w:lang w:val="ru-RU"/>
        </w:rPr>
        <w:t xml:space="preserve">их равную юридическую силу. У каждой из сторон находится соответственно по одному экземпляру текста договора. </w:t>
      </w:r>
    </w:p>
    <w:p w:rsidR="00166174" w:rsidRPr="00E6602E" w:rsidRDefault="008E6843">
      <w:pPr>
        <w:spacing w:before="500" w:after="150"/>
        <w:jc w:val="center"/>
        <w:rPr>
          <w:lang w:val="ru-RU"/>
        </w:rPr>
      </w:pPr>
      <w:r w:rsidRPr="00E6602E">
        <w:rPr>
          <w:b/>
          <w:bCs/>
          <w:color w:val="333333"/>
          <w:sz w:val="24"/>
          <w:szCs w:val="24"/>
          <w:lang w:val="ru-RU"/>
        </w:rPr>
        <w:t>7.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16617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166174" w:rsidRDefault="008E684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166174" w:rsidRDefault="008E684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166174" w:rsidRPr="00E6602E" w:rsidRDefault="008E6843">
            <w:pPr>
              <w:rPr>
                <w:lang w:val="ru-RU"/>
              </w:rPr>
            </w:pPr>
            <w:r w:rsidRPr="00E6602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E6602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E6602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E6602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E6602E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166174" w:rsidRDefault="008E684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166174" w:rsidRDefault="008E6843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166174" w:rsidRDefault="00166174"/>
    <w:p w:rsidR="00166174" w:rsidRDefault="008E6843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:rsidR="00166174" w:rsidRDefault="00166174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166174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174" w:rsidRDefault="008E684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6174" w:rsidRDefault="008E684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166174" w:rsidRDefault="00166174"/>
    <w:sectPr w:rsidR="00166174" w:rsidSect="00E6602E">
      <w:pgSz w:w="11905" w:h="16837"/>
      <w:pgMar w:top="819" w:right="1440" w:bottom="709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3" w:rsidRDefault="008E6843">
      <w:pPr>
        <w:spacing w:after="0" w:line="240" w:lineRule="auto"/>
      </w:pPr>
      <w:r>
        <w:separator/>
      </w:r>
    </w:p>
  </w:endnote>
  <w:endnote w:type="continuationSeparator" w:id="0">
    <w:p w:rsidR="008E6843" w:rsidRDefault="008E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3" w:rsidRDefault="008E6843">
      <w:pPr>
        <w:spacing w:after="0" w:line="240" w:lineRule="auto"/>
      </w:pPr>
      <w:r>
        <w:separator/>
      </w:r>
    </w:p>
  </w:footnote>
  <w:footnote w:type="continuationSeparator" w:id="0">
    <w:p w:rsidR="008E6843" w:rsidRDefault="008E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174"/>
    <w:rsid w:val="00166174"/>
    <w:rsid w:val="008E6843"/>
    <w:rsid w:val="00E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6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02E"/>
  </w:style>
  <w:style w:type="paragraph" w:styleId="a6">
    <w:name w:val="footer"/>
    <w:basedOn w:val="a"/>
    <w:link w:val="a7"/>
    <w:uiPriority w:val="99"/>
    <w:unhideWhenUsed/>
    <w:rsid w:val="00E6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4645</Characters>
  <Application>Microsoft Office Word</Application>
  <DocSecurity>0</DocSecurity>
  <Lines>38</Lines>
  <Paragraphs>10</Paragraphs>
  <ScaleCrop>false</ScaleCrop>
  <Manager/>
  <Company>ООО "Национальная юридическая служба"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требования требования (цессии) на основании аукциона, заключаемого между юридическими лицами</dc:title>
  <dc:subject/>
  <dc:creator>amulex.ru</dc:creator>
  <cp:keywords/>
  <dc:description>Образец договора уступки прав требования требования (цессии) на основании аукциона, заключаемого между юридическими лицами</dc:description>
  <cp:lastModifiedBy>Константин</cp:lastModifiedBy>
  <cp:revision>2</cp:revision>
  <dcterms:created xsi:type="dcterms:W3CDTF">2022-04-22T08:43:00Z</dcterms:created>
  <dcterms:modified xsi:type="dcterms:W3CDTF">2022-04-22T08:59:00Z</dcterms:modified>
  <cp:category/>
</cp:coreProperties>
</file>